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7D8" w:rsidRDefault="00FF57D8" w:rsidP="00FF57D8">
      <w:pPr>
        <w:tabs>
          <w:tab w:val="left" w:pos="-180"/>
        </w:tabs>
        <w:ind w:left="-360" w:firstLine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77950" cy="861695"/>
            <wp:effectExtent l="19050" t="0" r="0" b="0"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861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7D8" w:rsidRPr="00314859" w:rsidRDefault="00FF57D8" w:rsidP="00FF57D8">
      <w:pPr>
        <w:tabs>
          <w:tab w:val="left" w:pos="-180"/>
        </w:tabs>
        <w:ind w:left="-360" w:firstLine="360"/>
        <w:jc w:val="center"/>
        <w:rPr>
          <w:rFonts w:ascii="Tahoma" w:hAnsi="Tahoma"/>
          <w:sz w:val="20"/>
        </w:rPr>
      </w:pPr>
    </w:p>
    <w:p w:rsidR="00FF57D8" w:rsidRDefault="00FF57D8" w:rsidP="00FF57D8">
      <w:pPr>
        <w:tabs>
          <w:tab w:val="left" w:pos="0"/>
        </w:tabs>
        <w:jc w:val="center"/>
        <w:rPr>
          <w:rFonts w:ascii="Tahoma" w:hAnsi="Tahoma"/>
          <w:sz w:val="20"/>
          <w:lang w:val="en-US"/>
        </w:rPr>
      </w:pPr>
    </w:p>
    <w:p w:rsidR="00FF57D8" w:rsidRDefault="00FF57D8" w:rsidP="00FF57D8">
      <w:pPr>
        <w:tabs>
          <w:tab w:val="left" w:pos="0"/>
        </w:tabs>
        <w:jc w:val="center"/>
        <w:rPr>
          <w:rFonts w:eastAsia="Batang"/>
          <w:b/>
          <w:sz w:val="30"/>
          <w:szCs w:val="30"/>
        </w:rPr>
      </w:pPr>
      <w:r>
        <w:rPr>
          <w:rFonts w:eastAsia="Batang"/>
          <w:b/>
          <w:sz w:val="30"/>
          <w:szCs w:val="30"/>
        </w:rPr>
        <w:t>ОБЩИНА ПЛОВДИВ</w:t>
      </w:r>
    </w:p>
    <w:p w:rsidR="00FF57D8" w:rsidRPr="00CB50B5" w:rsidRDefault="00FF57D8" w:rsidP="00FF57D8">
      <w:pPr>
        <w:tabs>
          <w:tab w:val="left" w:pos="-540"/>
        </w:tabs>
        <w:ind w:right="332"/>
        <w:jc w:val="center"/>
        <w:rPr>
          <w:sz w:val="14"/>
          <w:szCs w:val="14"/>
          <w:lang w:val="ru-RU"/>
        </w:rPr>
      </w:pPr>
      <w:r>
        <w:rPr>
          <w:sz w:val="14"/>
          <w:szCs w:val="14"/>
        </w:rPr>
        <w:t xml:space="preserve">Пловдив, 4000, </w:t>
      </w:r>
      <w:proofErr w:type="spellStart"/>
      <w:r>
        <w:rPr>
          <w:sz w:val="14"/>
          <w:szCs w:val="14"/>
        </w:rPr>
        <w:t>пл</w:t>
      </w:r>
      <w:proofErr w:type="spellEnd"/>
      <w:r>
        <w:rPr>
          <w:sz w:val="14"/>
          <w:szCs w:val="14"/>
        </w:rPr>
        <w:t>, “Стефан Стамболов” №1         тел: (032) 656 701, факс: (032) 656</w:t>
      </w:r>
      <w:r w:rsidR="00C110BB">
        <w:rPr>
          <w:sz w:val="14"/>
          <w:szCs w:val="14"/>
        </w:rPr>
        <w:t> </w:t>
      </w:r>
      <w:r>
        <w:rPr>
          <w:sz w:val="14"/>
          <w:szCs w:val="14"/>
        </w:rPr>
        <w:t>703</w:t>
      </w:r>
    </w:p>
    <w:p w:rsidR="00FF57D8" w:rsidRDefault="00FF57D8" w:rsidP="00FF57D8">
      <w:pPr>
        <w:pBdr>
          <w:top w:val="single" w:sz="4" w:space="1" w:color="auto"/>
        </w:pBdr>
        <w:tabs>
          <w:tab w:val="left" w:pos="0"/>
        </w:tabs>
        <w:jc w:val="center"/>
        <w:rPr>
          <w:sz w:val="14"/>
          <w:szCs w:val="14"/>
        </w:rPr>
      </w:pPr>
    </w:p>
    <w:p w:rsidR="003C5A03" w:rsidRDefault="00CC1086" w:rsidP="00CC1086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</w:t>
      </w:r>
    </w:p>
    <w:p w:rsidR="003C5A03" w:rsidRDefault="003C5A03" w:rsidP="00CC1086">
      <w:pPr>
        <w:rPr>
          <w:sz w:val="14"/>
          <w:szCs w:val="14"/>
        </w:rPr>
      </w:pPr>
    </w:p>
    <w:p w:rsidR="003C5A03" w:rsidRDefault="003C5A03" w:rsidP="00CC1086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</w:t>
      </w:r>
      <w:r w:rsidR="00CC1086">
        <w:rPr>
          <w:sz w:val="14"/>
          <w:szCs w:val="14"/>
        </w:rPr>
        <w:t xml:space="preserve">                 </w:t>
      </w:r>
    </w:p>
    <w:p w:rsidR="00FF57D8" w:rsidRPr="002272EA" w:rsidRDefault="003C5A03" w:rsidP="00CC1086">
      <w:pPr>
        <w:rPr>
          <w:b/>
          <w:sz w:val="36"/>
          <w:szCs w:val="36"/>
          <w:lang w:val="en-US"/>
        </w:rPr>
      </w:pPr>
      <w:r>
        <w:rPr>
          <w:sz w:val="14"/>
          <w:szCs w:val="14"/>
        </w:rPr>
        <w:t xml:space="preserve">                          </w:t>
      </w:r>
      <w:r w:rsidR="002272EA">
        <w:rPr>
          <w:sz w:val="14"/>
          <w:szCs w:val="14"/>
        </w:rPr>
        <w:t xml:space="preserve">                               </w:t>
      </w:r>
      <w:r w:rsidR="00FF57D8" w:rsidRPr="00FF57D8">
        <w:rPr>
          <w:b/>
          <w:sz w:val="36"/>
          <w:szCs w:val="36"/>
        </w:rPr>
        <w:t xml:space="preserve"> </w:t>
      </w:r>
      <w:r w:rsidR="002272EA">
        <w:rPr>
          <w:b/>
          <w:sz w:val="36"/>
          <w:szCs w:val="36"/>
          <w:lang w:val="en-US"/>
        </w:rPr>
        <w:t xml:space="preserve">  </w:t>
      </w:r>
      <w:r w:rsidR="00FF57D8" w:rsidRPr="00FF57D8">
        <w:rPr>
          <w:b/>
          <w:sz w:val="36"/>
          <w:szCs w:val="36"/>
        </w:rPr>
        <w:t>ЗАПИСКА</w:t>
      </w:r>
      <w:r w:rsidR="002272EA">
        <w:rPr>
          <w:b/>
          <w:sz w:val="36"/>
          <w:szCs w:val="36"/>
          <w:lang w:val="en-US"/>
        </w:rPr>
        <w:t xml:space="preserve"> </w:t>
      </w:r>
      <w:r w:rsidR="002272EA">
        <w:rPr>
          <w:b/>
          <w:sz w:val="36"/>
          <w:szCs w:val="36"/>
        </w:rPr>
        <w:t xml:space="preserve">ЗА </w:t>
      </w:r>
      <w:r w:rsidR="002272EA">
        <w:rPr>
          <w:b/>
          <w:sz w:val="36"/>
          <w:szCs w:val="36"/>
          <w:lang w:val="en-US"/>
        </w:rPr>
        <w:t>CASH FLOW</w:t>
      </w:r>
    </w:p>
    <w:p w:rsidR="005B488B" w:rsidRDefault="00E7019B" w:rsidP="00FF57D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КЪМ 31.03</w:t>
      </w:r>
      <w:r w:rsidR="005B488B">
        <w:rPr>
          <w:b/>
          <w:sz w:val="36"/>
          <w:szCs w:val="36"/>
        </w:rPr>
        <w:t>.2026г.</w:t>
      </w:r>
    </w:p>
    <w:p w:rsidR="003C5A03" w:rsidRDefault="003C5A03" w:rsidP="00FF57D8">
      <w:pPr>
        <w:jc w:val="center"/>
        <w:rPr>
          <w:b/>
          <w:sz w:val="36"/>
          <w:szCs w:val="36"/>
        </w:rPr>
      </w:pPr>
    </w:p>
    <w:p w:rsidR="003C5A03" w:rsidRPr="00FF57D8" w:rsidRDefault="003C5A03" w:rsidP="00FF57D8">
      <w:pPr>
        <w:jc w:val="center"/>
        <w:rPr>
          <w:b/>
          <w:sz w:val="36"/>
          <w:szCs w:val="36"/>
        </w:rPr>
      </w:pPr>
    </w:p>
    <w:p w:rsidR="00FF57D8" w:rsidRDefault="00FF57D8" w:rsidP="00FF57D8">
      <w:pPr>
        <w:jc w:val="both"/>
        <w:rPr>
          <w:sz w:val="28"/>
          <w:szCs w:val="28"/>
        </w:rPr>
      </w:pPr>
    </w:p>
    <w:p w:rsidR="002272EA" w:rsidRPr="002272EA" w:rsidRDefault="002272EA" w:rsidP="002272EA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Разликата в справка </w:t>
      </w:r>
      <w:r>
        <w:rPr>
          <w:sz w:val="28"/>
          <w:szCs w:val="28"/>
          <w:lang w:val="en-US"/>
        </w:rPr>
        <w:t xml:space="preserve">Cash Flow </w:t>
      </w:r>
      <w:r>
        <w:rPr>
          <w:sz w:val="28"/>
          <w:szCs w:val="28"/>
        </w:rPr>
        <w:t xml:space="preserve">се дължи на </w:t>
      </w:r>
      <w:proofErr w:type="spellStart"/>
      <w:r>
        <w:rPr>
          <w:sz w:val="28"/>
          <w:szCs w:val="28"/>
        </w:rPr>
        <w:t>превалутирa</w:t>
      </w:r>
      <w:r>
        <w:rPr>
          <w:sz w:val="28"/>
          <w:szCs w:val="28"/>
          <w:lang w:val="en-US"/>
        </w:rPr>
        <w:t>не</w:t>
      </w:r>
      <w:proofErr w:type="spellEnd"/>
      <w:r>
        <w:rPr>
          <w:sz w:val="28"/>
          <w:szCs w:val="28"/>
        </w:rPr>
        <w:t xml:space="preserve"> и е коригирана в ред 125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 §8803.</w:t>
      </w:r>
    </w:p>
    <w:p w:rsidR="008D497D" w:rsidRDefault="008D497D" w:rsidP="002272EA">
      <w:pPr>
        <w:spacing w:line="276" w:lineRule="auto"/>
        <w:ind w:firstLine="426"/>
        <w:jc w:val="both"/>
        <w:rPr>
          <w:b/>
          <w:sz w:val="28"/>
          <w:szCs w:val="28"/>
        </w:rPr>
      </w:pPr>
    </w:p>
    <w:p w:rsidR="00FF57D8" w:rsidRDefault="00FF57D8" w:rsidP="00FF57D8">
      <w:pPr>
        <w:rPr>
          <w:i/>
          <w:sz w:val="28"/>
          <w:szCs w:val="28"/>
        </w:rPr>
      </w:pPr>
    </w:p>
    <w:p w:rsidR="002272EA" w:rsidRDefault="002272EA" w:rsidP="00FF57D8">
      <w:pPr>
        <w:rPr>
          <w:i/>
          <w:sz w:val="28"/>
          <w:szCs w:val="28"/>
        </w:rPr>
      </w:pPr>
    </w:p>
    <w:p w:rsidR="002272EA" w:rsidRDefault="002272EA" w:rsidP="00FF57D8">
      <w:pPr>
        <w:rPr>
          <w:i/>
          <w:sz w:val="28"/>
          <w:szCs w:val="28"/>
        </w:rPr>
      </w:pPr>
    </w:p>
    <w:p w:rsidR="002272EA" w:rsidRDefault="002272EA" w:rsidP="00FF57D8">
      <w:pPr>
        <w:rPr>
          <w:i/>
          <w:sz w:val="28"/>
          <w:szCs w:val="28"/>
        </w:rPr>
      </w:pPr>
    </w:p>
    <w:p w:rsidR="002272EA" w:rsidRPr="008D497D" w:rsidRDefault="002272EA" w:rsidP="00FF57D8">
      <w:pPr>
        <w:rPr>
          <w:b/>
          <w:sz w:val="28"/>
          <w:szCs w:val="28"/>
        </w:rPr>
      </w:pPr>
      <w:bookmarkStart w:id="0" w:name="_GoBack"/>
      <w:bookmarkEnd w:id="0"/>
    </w:p>
    <w:p w:rsidR="00CC1086" w:rsidRDefault="00CC1086" w:rsidP="00FF57D8"/>
    <w:p w:rsidR="00CC1086" w:rsidRDefault="00CC1086" w:rsidP="00FF57D8"/>
    <w:p w:rsidR="00FF57D8" w:rsidRPr="00FF57D8" w:rsidRDefault="00FF57D8" w:rsidP="00FF57D8">
      <w:r w:rsidRPr="00FF57D8">
        <w:t>Изготвил:</w:t>
      </w:r>
    </w:p>
    <w:p w:rsidR="00FF57D8" w:rsidRPr="00EC69E7" w:rsidRDefault="009E5993" w:rsidP="00FF57D8">
      <w:r>
        <w:t xml:space="preserve">Нина Куртева </w:t>
      </w:r>
    </w:p>
    <w:p w:rsidR="00FF57D8" w:rsidRPr="00FF57D8" w:rsidRDefault="002A2852" w:rsidP="008E367E">
      <w:pPr>
        <w:jc w:val="both"/>
      </w:pPr>
      <w:r w:rsidRPr="00087295">
        <w:t xml:space="preserve">Главен експерт </w:t>
      </w:r>
      <w:r w:rsidR="00CD27EA">
        <w:t xml:space="preserve">отдел </w:t>
      </w:r>
      <w:r w:rsidR="009E5993">
        <w:t>МКОИ</w:t>
      </w:r>
      <w:r>
        <w:t xml:space="preserve">, </w:t>
      </w:r>
      <w:r w:rsidRPr="00087295">
        <w:t>дирекция ,,Счетоводство“</w:t>
      </w:r>
    </w:p>
    <w:sectPr w:rsidR="00FF57D8" w:rsidRPr="00FF57D8" w:rsidSect="00B80316">
      <w:pgSz w:w="11906" w:h="16838" w:code="9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E2404"/>
    <w:multiLevelType w:val="hybridMultilevel"/>
    <w:tmpl w:val="4C0A8F00"/>
    <w:lvl w:ilvl="0" w:tplc="E10E59B8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3A0B070F"/>
    <w:multiLevelType w:val="hybridMultilevel"/>
    <w:tmpl w:val="0AF6E6D0"/>
    <w:lvl w:ilvl="0" w:tplc="561AA6A8">
      <w:start w:val="2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02F0048"/>
    <w:multiLevelType w:val="hybridMultilevel"/>
    <w:tmpl w:val="458A3FBC"/>
    <w:lvl w:ilvl="0" w:tplc="8C82FB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2E247FA"/>
    <w:multiLevelType w:val="hybridMultilevel"/>
    <w:tmpl w:val="DE7CD148"/>
    <w:lvl w:ilvl="0" w:tplc="B91620C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701639E2"/>
    <w:multiLevelType w:val="hybridMultilevel"/>
    <w:tmpl w:val="8E609886"/>
    <w:lvl w:ilvl="0" w:tplc="21901A9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57D8"/>
    <w:rsid w:val="00021A0E"/>
    <w:rsid w:val="00032F62"/>
    <w:rsid w:val="000451E5"/>
    <w:rsid w:val="00053502"/>
    <w:rsid w:val="00143EC0"/>
    <w:rsid w:val="00147E35"/>
    <w:rsid w:val="001724C5"/>
    <w:rsid w:val="0018053F"/>
    <w:rsid w:val="001E3E28"/>
    <w:rsid w:val="00212CA4"/>
    <w:rsid w:val="002272EA"/>
    <w:rsid w:val="0023107D"/>
    <w:rsid w:val="002A1750"/>
    <w:rsid w:val="002A2852"/>
    <w:rsid w:val="002A4F98"/>
    <w:rsid w:val="002C68C4"/>
    <w:rsid w:val="002F0AAA"/>
    <w:rsid w:val="003107A3"/>
    <w:rsid w:val="00336824"/>
    <w:rsid w:val="003371DF"/>
    <w:rsid w:val="003C5A03"/>
    <w:rsid w:val="004278FD"/>
    <w:rsid w:val="004320D7"/>
    <w:rsid w:val="00451297"/>
    <w:rsid w:val="004B3BC8"/>
    <w:rsid w:val="00527500"/>
    <w:rsid w:val="00571318"/>
    <w:rsid w:val="005B488B"/>
    <w:rsid w:val="005E59B7"/>
    <w:rsid w:val="005F3777"/>
    <w:rsid w:val="00621FCC"/>
    <w:rsid w:val="00672A3D"/>
    <w:rsid w:val="006768E6"/>
    <w:rsid w:val="006837A6"/>
    <w:rsid w:val="006B3516"/>
    <w:rsid w:val="00704606"/>
    <w:rsid w:val="00705756"/>
    <w:rsid w:val="00724B0D"/>
    <w:rsid w:val="00756015"/>
    <w:rsid w:val="00793D40"/>
    <w:rsid w:val="00794BF1"/>
    <w:rsid w:val="007C0097"/>
    <w:rsid w:val="007C033A"/>
    <w:rsid w:val="007E392E"/>
    <w:rsid w:val="0087323C"/>
    <w:rsid w:val="00892F66"/>
    <w:rsid w:val="0089306F"/>
    <w:rsid w:val="008D4588"/>
    <w:rsid w:val="008D497D"/>
    <w:rsid w:val="008E367E"/>
    <w:rsid w:val="0093682F"/>
    <w:rsid w:val="009B3FC2"/>
    <w:rsid w:val="009E5993"/>
    <w:rsid w:val="00AA7748"/>
    <w:rsid w:val="00B65000"/>
    <w:rsid w:val="00B65ACF"/>
    <w:rsid w:val="00B80316"/>
    <w:rsid w:val="00B83061"/>
    <w:rsid w:val="00BB545C"/>
    <w:rsid w:val="00BC2DE4"/>
    <w:rsid w:val="00BD550C"/>
    <w:rsid w:val="00BE3E8E"/>
    <w:rsid w:val="00C07B37"/>
    <w:rsid w:val="00C110BB"/>
    <w:rsid w:val="00C4153E"/>
    <w:rsid w:val="00C74A80"/>
    <w:rsid w:val="00CC1086"/>
    <w:rsid w:val="00CC1E1E"/>
    <w:rsid w:val="00CC59D0"/>
    <w:rsid w:val="00CD27EA"/>
    <w:rsid w:val="00D62214"/>
    <w:rsid w:val="00D91624"/>
    <w:rsid w:val="00D92A6D"/>
    <w:rsid w:val="00DA79A6"/>
    <w:rsid w:val="00DF3F4E"/>
    <w:rsid w:val="00E14BF3"/>
    <w:rsid w:val="00E24AF5"/>
    <w:rsid w:val="00E52813"/>
    <w:rsid w:val="00E7019B"/>
    <w:rsid w:val="00EB3DA7"/>
    <w:rsid w:val="00EC126A"/>
    <w:rsid w:val="00EC370E"/>
    <w:rsid w:val="00EC69E7"/>
    <w:rsid w:val="00ED26F7"/>
    <w:rsid w:val="00F13E23"/>
    <w:rsid w:val="00F63383"/>
    <w:rsid w:val="00F87551"/>
    <w:rsid w:val="00F976B6"/>
    <w:rsid w:val="00FF43D7"/>
    <w:rsid w:val="00FF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A0008"/>
  <w15:docId w15:val="{4850124D-B949-45E6-9CCC-A63FC99D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F57D8"/>
    <w:pPr>
      <w:autoSpaceDE w:val="0"/>
      <w:autoSpaceDN w:val="0"/>
    </w:pPr>
    <w:rPr>
      <w:rFonts w:ascii="Courier New" w:hAnsi="Courier New" w:cs="Courier New"/>
      <w:sz w:val="20"/>
      <w:szCs w:val="20"/>
      <w:lang w:val="en-AU" w:eastAsia="en-US"/>
    </w:rPr>
  </w:style>
  <w:style w:type="character" w:customStyle="1" w:styleId="a4">
    <w:name w:val="Обикновен текст Знак"/>
    <w:basedOn w:val="a0"/>
    <w:link w:val="a3"/>
    <w:rsid w:val="00FF57D8"/>
    <w:rPr>
      <w:rFonts w:ascii="Courier New" w:eastAsia="Times New Roman" w:hAnsi="Courier New" w:cs="Courier New"/>
      <w:sz w:val="20"/>
      <w:szCs w:val="20"/>
      <w:lang w:val="en-AU"/>
    </w:rPr>
  </w:style>
  <w:style w:type="paragraph" w:styleId="a5">
    <w:name w:val="Balloon Text"/>
    <w:basedOn w:val="a"/>
    <w:link w:val="a6"/>
    <w:uiPriority w:val="99"/>
    <w:semiHidden/>
    <w:unhideWhenUsed/>
    <w:rsid w:val="00FF57D8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F57D8"/>
    <w:rPr>
      <w:rFonts w:ascii="Tahoma" w:eastAsia="Times New Roman" w:hAnsi="Tahoma" w:cs="Tahoma"/>
      <w:sz w:val="16"/>
      <w:szCs w:val="16"/>
      <w:lang w:eastAsia="bg-BG"/>
    </w:rPr>
  </w:style>
  <w:style w:type="paragraph" w:styleId="a7">
    <w:name w:val="List Paragraph"/>
    <w:basedOn w:val="a"/>
    <w:uiPriority w:val="34"/>
    <w:qFormat/>
    <w:rsid w:val="008930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8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1805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Municipality Of Plovdiv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Kremena Raicheva</dc:creator>
  <cp:keywords/>
  <dc:description/>
  <cp:lastModifiedBy>Marina Ivanova</cp:lastModifiedBy>
  <cp:revision>82</cp:revision>
  <cp:lastPrinted>2026-03-11T14:16:00Z</cp:lastPrinted>
  <dcterms:created xsi:type="dcterms:W3CDTF">2019-03-28T07:04:00Z</dcterms:created>
  <dcterms:modified xsi:type="dcterms:W3CDTF">2026-04-29T15:01:00Z</dcterms:modified>
</cp:coreProperties>
</file>